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740"/>
        </w:tabs>
        <w:kinsoku/>
        <w:wordWrap/>
        <w:topLinePunct w:val="0"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7740"/>
        </w:tabs>
        <w:kinsoku/>
        <w:wordWrap/>
        <w:topLinePunct w:val="0"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  <w:t>广元市拟命名202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  <w:t>年省级卫生乡镇、村（单位）名单</w:t>
      </w:r>
    </w:p>
    <w:bookmarkEnd w:id="0"/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省级卫生乡镇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（9个）：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昭化区清水镇、苍溪县唤马镇、苍溪县云峰镇、旺苍县黄洋镇、旺苍县普济镇、剑阁县白龙镇、剑阁县公兴镇、青川县茶坝乡、青川县蒿溪回族乡。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省级卫生村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（72个）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利州区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白朝乡永久村、宝轮镇清江村、白朝乡新房村、大石镇安家湾村、三堆镇羊盘村、荣山镇高坑村、荣山镇太山村、宝轮镇红星村、大石镇青岩村、三堆镇白岩村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盘龙镇西南村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（经开区）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、盘龙镇上石村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（经开区）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昭化区：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清水镇香溪村、太公镇玄贞村、柏林沟镇岚黎村、虎跳镇青龙村、红岩镇红寨村、卫子镇卫子村、昭化镇城关村、元坝镇柳桥村、青牛镇苏山村、王家镇晋贤村；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朝天区：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朝天镇清风路社区、沙河镇飞仙关社区、水磨沟镇水磨沟社区、李家镇望远山社区、大滩镇大滩社区、中子镇中子铺社区、羊木镇金台社区、曾家镇曾家社区、临溪乡临溪社区、麻柳乡石牌村；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苍溪县：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陵江镇玉女村、陵江镇凤凰村、浙水乡山水村、浙水乡红旗村、云峰镇三合村、唤马镇金店村、云峰镇华盖村、月山乡公益村、月山乡烟峰山村、唤马镇云龙村；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旺苍县：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普济镇九江村、木门镇茶园村、九龙镇印斗村、英萃镇新房村、双汇镇永庆村、盐河镇金星村、檬子乡钟岭村、张华镇光荣村、张华镇荣华村、普济镇大营村；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剑阁县：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白龙镇临津社区、白龙镇古楼村、白龙镇黄林村、白龙镇山峰村、白龙镇先锋村，公兴镇凤凰村、公兴镇金铃村、公兴镇圈龙村、公兴镇太吉村、公兴镇金山村；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青川县：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乔庄镇城郊村、乔庄镇秦兴社区、青溪镇徐坝村、青溪镇落衣沟村、青溪镇阴平村、竹园镇桃源社区、竹园镇竹园社区、竹园镇银沙社区、茶坝乡青新村、茶坝乡月明村。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省级卫生单位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（18个）：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利州区雪峰小学、利州区综合行政执法局、利州区自然资源分局、利州区环境卫生事务中心、利州区东坝社区卫生服务中心、利州区湘康医院、昭化区人力资源和社会保障局、国家税务总局广元市昭化区税务局、朝天区农业农村局、朝天区应急管理局、石龙街道办事处、苍溪县综合行政执法局、苍溪县卫生健康局、旺苍县盐河镇政府机关、剑阁县鹤龄镇中心卫生院、剑阁县盐店小学、青川县人民武装部、青川县林业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省级无烟单位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（21个）：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广元市高力水泥实业有限公司、利州区大石镇卫生院、利州区栖凤小学、利州区建平初中、利州区公安分局东坝派出所、利州区人民医院、荣山镇政府机关、利州区机关事务服务中心、广元市昭化区综合行政执法局、国家税务总局广元市昭化区税务局、朝天区行政审批局、朝天区医疗保障局、广元经济技术开发区行政审批局、苍溪县红军渡西武当景区事务中心、广元市苍溪生态环境局、旺苍县卫生健康局、旺苍东城中学、剑阁县鹤龄镇中心卫生院、剑阁县盐店小学、青川县人民医院、青川县乔庄镇第一小学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43A08"/>
    <w:rsid w:val="31543A08"/>
    <w:rsid w:val="69E80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jc w:val="left"/>
      <w:outlineLvl w:val="1"/>
    </w:pPr>
    <w:rPr>
      <w:rFonts w:ascii="Arial" w:hAnsi="Arial" w:eastAsia="楷体_GB2312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2021-12-22T01:29:00Z</dcterms:created>
  <dc:creator>イ鏴亼＂鉀ゞ</dc:creator>
  <cp:lastModifiedBy>イ鏴亼＂鉀ゞ</cp:lastModifiedBy>
  <dcterms:modified xsi:type="dcterms:W3CDTF">2021-12-22T01:29:53Z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FAE0868671F0424F902093204005892A</vt:lpwstr>
  </property>
</Properties>
</file>